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75" w:rsidRDefault="00C0500D" w:rsidP="0017674C">
      <w:pPr>
        <w:jc w:val="center"/>
        <w:rPr>
          <w:sz w:val="36"/>
          <w:szCs w:val="36"/>
        </w:rPr>
      </w:pPr>
      <w:r>
        <w:rPr>
          <w:sz w:val="36"/>
          <w:szCs w:val="36"/>
        </w:rPr>
        <w:t>ĐỊA DANH PHÁT THƯ KHU MỞ RỘ</w:t>
      </w:r>
      <w:r w:rsidR="00176D75">
        <w:rPr>
          <w:sz w:val="36"/>
          <w:szCs w:val="36"/>
        </w:rPr>
        <w:t>NG TUYẾN</w:t>
      </w:r>
    </w:p>
    <w:p w:rsidR="0033143D" w:rsidRPr="00FA5B7C" w:rsidRDefault="00C0500D" w:rsidP="0017674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BẮC NINH</w:t>
      </w:r>
    </w:p>
    <w:tbl>
      <w:tblPr>
        <w:tblStyle w:val="TableGrid"/>
        <w:tblW w:w="937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38"/>
        <w:gridCol w:w="2970"/>
        <w:gridCol w:w="5670"/>
      </w:tblGrid>
      <w:tr w:rsidR="006060F3" w:rsidTr="00FA5B7C">
        <w:tc>
          <w:tcPr>
            <w:tcW w:w="738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060F3" w:rsidRDefault="006060F3" w:rsidP="00C260AF">
            <w:pPr>
              <w:jc w:val="center"/>
            </w:pPr>
            <w:r>
              <w:t>1</w:t>
            </w:r>
          </w:p>
        </w:tc>
        <w:tc>
          <w:tcPr>
            <w:tcW w:w="297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060F3" w:rsidRDefault="006060F3" w:rsidP="00C260AF">
            <w:pPr>
              <w:jc w:val="center"/>
            </w:pPr>
            <w:r>
              <w:t>NỘI THÀNH BẮC NINH</w:t>
            </w:r>
          </w:p>
          <w:p w:rsidR="0017674C" w:rsidRDefault="0017674C" w:rsidP="00C260AF">
            <w:pPr>
              <w:jc w:val="center"/>
            </w:pPr>
            <w:r>
              <w:t>(Chỉ Phát)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6060F3" w:rsidRDefault="006060F3" w:rsidP="005834A7">
            <w:pPr>
              <w:pStyle w:val="ListParagraph"/>
              <w:numPr>
                <w:ilvl w:val="0"/>
                <w:numId w:val="1"/>
              </w:numPr>
            </w:pPr>
            <w:r>
              <w:t>Phường:</w:t>
            </w:r>
          </w:p>
          <w:p w:rsidR="006060F3" w:rsidRDefault="006060F3" w:rsidP="005834A7">
            <w:pPr>
              <w:pStyle w:val="ListParagraph"/>
            </w:pPr>
            <w:r>
              <w:t>+ Suối Hoa, Ninh Xá, Tiền An, Vệ An</w:t>
            </w:r>
          </w:p>
          <w:p w:rsidR="006060F3" w:rsidRDefault="006060F3" w:rsidP="005834A7">
            <w:pPr>
              <w:pStyle w:val="ListParagraph"/>
            </w:pPr>
            <w:r>
              <w:t>+ Kinh Bắc, Vũ Ninh: chỉ phát khi có số nhà tên đường đầy đủ</w:t>
            </w:r>
          </w:p>
        </w:tc>
      </w:tr>
      <w:tr w:rsidR="006060F3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567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6060F3" w:rsidRDefault="006060F3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Thị Cầu</w:t>
            </w:r>
          </w:p>
          <w:p w:rsidR="006060F3" w:rsidRDefault="006060F3" w:rsidP="005834A7">
            <w:pPr>
              <w:pStyle w:val="ListParagraph"/>
            </w:pPr>
            <w:r>
              <w:t>+ Khu: 1, 2, 3, 4, 5, 6 , 7</w:t>
            </w:r>
          </w:p>
          <w:p w:rsidR="006060F3" w:rsidRDefault="006060F3" w:rsidP="005834A7">
            <w:pPr>
              <w:pStyle w:val="ListParagraph"/>
            </w:pPr>
            <w:r>
              <w:t xml:space="preserve"> + Đường: Hoàng Quốc Việt, Lý Thường Kiệt (phải có số nhà)</w:t>
            </w:r>
          </w:p>
        </w:tc>
      </w:tr>
      <w:tr w:rsidR="006060F3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567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6060F3" w:rsidRDefault="006060F3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Đáp Cầu</w:t>
            </w:r>
          </w:p>
          <w:p w:rsidR="006060F3" w:rsidRDefault="006060F3" w:rsidP="005834A7">
            <w:pPr>
              <w:pStyle w:val="ListParagraph"/>
            </w:pPr>
            <w:r>
              <w:t>+ Khu: 3,4,5 (Phải có số nhà tên đường)</w:t>
            </w:r>
          </w:p>
        </w:tc>
      </w:tr>
      <w:tr w:rsidR="006060F3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567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6060F3" w:rsidRDefault="006060F3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Vạn An</w:t>
            </w:r>
          </w:p>
          <w:p w:rsidR="006060F3" w:rsidRDefault="006060F3" w:rsidP="00FD4A08">
            <w:pPr>
              <w:pStyle w:val="ListParagraph"/>
            </w:pPr>
            <w:r>
              <w:t xml:space="preserve">+ Dọc đường Thiên Đức </w:t>
            </w:r>
            <w:r w:rsidR="00FD4A08">
              <w:t>phát toàn bộ ngoài mặt đường phải có số nhà, số điện thoại liên hệ.</w:t>
            </w:r>
          </w:p>
        </w:tc>
      </w:tr>
      <w:tr w:rsidR="006060F3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567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6060F3" w:rsidRDefault="006060F3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Đại Phúc</w:t>
            </w:r>
          </w:p>
          <w:p w:rsidR="006060F3" w:rsidRDefault="006060F3" w:rsidP="005834A7">
            <w:pPr>
              <w:pStyle w:val="ListParagraph"/>
            </w:pPr>
            <w:r>
              <w:t>+ Khu: 1, 10 (có số nhà và tên đường đầy đủ)</w:t>
            </w:r>
          </w:p>
          <w:p w:rsidR="006060F3" w:rsidRDefault="006060F3" w:rsidP="005834A7">
            <w:pPr>
              <w:pStyle w:val="ListParagraph"/>
            </w:pPr>
            <w:r>
              <w:t>+ Ngã 6</w:t>
            </w:r>
          </w:p>
          <w:p w:rsidR="006060F3" w:rsidRDefault="006060F3" w:rsidP="005834A7">
            <w:pPr>
              <w:pStyle w:val="ListParagraph"/>
            </w:pPr>
            <w:r>
              <w:t>+ Phố vũ</w:t>
            </w:r>
          </w:p>
          <w:p w:rsidR="006060F3" w:rsidRDefault="006060F3" w:rsidP="005834A7">
            <w:pPr>
              <w:pStyle w:val="ListParagraph"/>
            </w:pPr>
            <w:r>
              <w:t>+ Đường:  Hàn Thuyên, Đấu Mã, Trần Hưng Đạo, Đỗ Trọng Vỹ</w:t>
            </w:r>
            <w:r w:rsidR="006A6BC7">
              <w:t xml:space="preserve"> (phải có số nhà)</w:t>
            </w:r>
          </w:p>
        </w:tc>
      </w:tr>
      <w:tr w:rsidR="006060F3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567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6060F3" w:rsidRDefault="006060F3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Khắc Niệm:</w:t>
            </w:r>
          </w:p>
          <w:p w:rsidR="006060F3" w:rsidRDefault="006060F3" w:rsidP="005834A7">
            <w:pPr>
              <w:pStyle w:val="ListParagraph"/>
            </w:pPr>
            <w:r>
              <w:t>+ Cụm CN Khắc Niệm</w:t>
            </w:r>
          </w:p>
          <w:p w:rsidR="006060F3" w:rsidRDefault="006060F3" w:rsidP="005834A7">
            <w:pPr>
              <w:pStyle w:val="ListParagraph"/>
            </w:pPr>
            <w:r>
              <w:t>+ Phố Ba Huyện</w:t>
            </w:r>
            <w:r w:rsidR="00EC575E">
              <w:t xml:space="preserve"> (tùy từng địa chỉ)</w:t>
            </w:r>
          </w:p>
        </w:tc>
      </w:tr>
      <w:tr w:rsidR="006060F3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060F3" w:rsidRDefault="006060F3"/>
        </w:tc>
        <w:tc>
          <w:tcPr>
            <w:tcW w:w="567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6060F3" w:rsidRDefault="006060F3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Hạp Lĩnh:</w:t>
            </w:r>
            <w:r w:rsidR="0093586F">
              <w:t xml:space="preserve"> chỉ phát được</w:t>
            </w:r>
          </w:p>
          <w:p w:rsidR="006060F3" w:rsidRDefault="006060F3" w:rsidP="005834A7">
            <w:pPr>
              <w:pStyle w:val="ListParagraph"/>
            </w:pPr>
            <w:r>
              <w:t>+ Cụm CN Hạp Lĩnh</w:t>
            </w:r>
          </w:p>
        </w:tc>
      </w:tr>
      <w:tr w:rsidR="006060F3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060F3" w:rsidRDefault="006060F3" w:rsidP="00C260AF">
            <w:pPr>
              <w:jc w:val="center"/>
            </w:pPr>
          </w:p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060F3" w:rsidRDefault="006060F3" w:rsidP="00C260AF">
            <w:pPr>
              <w:jc w:val="center"/>
            </w:pP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060F3" w:rsidRDefault="006060F3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Võ Cường: Chỉ phát khi có tên đường và số nhà</w:t>
            </w:r>
          </w:p>
          <w:p w:rsidR="006060F3" w:rsidRDefault="006060F3" w:rsidP="005834A7">
            <w:pPr>
              <w:pStyle w:val="ListParagraph"/>
            </w:pPr>
            <w:r>
              <w:t>+ KCN Võ Cường</w:t>
            </w:r>
          </w:p>
        </w:tc>
      </w:tr>
      <w:tr w:rsidR="0017674C" w:rsidTr="00FA5B7C">
        <w:tc>
          <w:tcPr>
            <w:tcW w:w="738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C260AF">
            <w:pPr>
              <w:jc w:val="center"/>
            </w:pPr>
            <w:r>
              <w:t>2</w:t>
            </w:r>
          </w:p>
        </w:tc>
        <w:tc>
          <w:tcPr>
            <w:tcW w:w="297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C260AF">
            <w:pPr>
              <w:jc w:val="center"/>
            </w:pPr>
            <w:r>
              <w:t>THỊ XÃ TỪ SƠN</w:t>
            </w:r>
          </w:p>
          <w:p w:rsidR="0017674C" w:rsidRDefault="0017674C" w:rsidP="00C260AF">
            <w:pPr>
              <w:jc w:val="center"/>
            </w:pPr>
            <w:r>
              <w:t>(Chỉ Phát)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7674C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Nội thị và các địa chỉ dọc theo QL 1A</w:t>
            </w:r>
          </w:p>
        </w:tc>
      </w:tr>
      <w:tr w:rsidR="0017674C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C260AF">
            <w:pPr>
              <w:jc w:val="center"/>
            </w:pPr>
          </w:p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674C" w:rsidRDefault="0017674C"/>
        </w:tc>
        <w:tc>
          <w:tcPr>
            <w:tcW w:w="5670" w:type="dxa"/>
            <w:tcBorders>
              <w:left w:val="single" w:sz="18" w:space="0" w:color="000000" w:themeColor="text1"/>
            </w:tcBorders>
            <w:vAlign w:val="center"/>
          </w:tcPr>
          <w:p w:rsidR="0017674C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Đường: Minh Khai</w:t>
            </w:r>
            <w:r w:rsidR="0097193B">
              <w:t xml:space="preserve"> 1-668</w:t>
            </w:r>
            <w:r>
              <w:t>, Trần Phú, Lê Quang Đạo, Lê Hồng Phong, Lê Phụng Hiểu, Tô Hiế</w:t>
            </w:r>
            <w:r w:rsidR="00E60A43">
              <w:t xml:space="preserve">n Thành, </w:t>
            </w:r>
            <w:r>
              <w:t xml:space="preserve"> Lý Thường Kiệt, Lý Thái Tổ, Lý Thánh Tông, Nguyễn Công Hãn</w:t>
            </w:r>
            <w:r w:rsidR="001E5D97">
              <w:t>g</w:t>
            </w:r>
            <w:r>
              <w:t>, Nguyễn Văn Cừ (từ số 22 chở đi, phát đến ĐH thể dục thể thao)</w:t>
            </w:r>
          </w:p>
        </w:tc>
      </w:tr>
      <w:tr w:rsidR="0017674C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674C" w:rsidRDefault="0017674C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C260AF">
            <w:pPr>
              <w:jc w:val="center"/>
            </w:pPr>
          </w:p>
        </w:tc>
        <w:tc>
          <w:tcPr>
            <w:tcW w:w="5670" w:type="dxa"/>
            <w:tcBorders>
              <w:left w:val="single" w:sz="18" w:space="0" w:color="000000" w:themeColor="text1"/>
            </w:tcBorders>
            <w:vAlign w:val="center"/>
          </w:tcPr>
          <w:p w:rsidR="0017674C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Trang Hạ: chỉ phát được</w:t>
            </w:r>
          </w:p>
          <w:p w:rsidR="0017674C" w:rsidRDefault="0017674C" w:rsidP="005834A7">
            <w:pPr>
              <w:pStyle w:val="ListParagraph"/>
            </w:pPr>
            <w:r>
              <w:t>+ KCN Dốc Sặt</w:t>
            </w:r>
          </w:p>
        </w:tc>
      </w:tr>
      <w:tr w:rsidR="0017674C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674C" w:rsidRDefault="0017674C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C260AF">
            <w:pPr>
              <w:jc w:val="center"/>
            </w:pPr>
          </w:p>
        </w:tc>
        <w:tc>
          <w:tcPr>
            <w:tcW w:w="5670" w:type="dxa"/>
            <w:tcBorders>
              <w:left w:val="single" w:sz="18" w:space="0" w:color="000000" w:themeColor="text1"/>
            </w:tcBorders>
            <w:vAlign w:val="center"/>
          </w:tcPr>
          <w:p w:rsidR="0017674C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Tân Hồng: chỉ phát được</w:t>
            </w:r>
          </w:p>
          <w:p w:rsidR="0017674C" w:rsidRDefault="0017674C" w:rsidP="005834A7">
            <w:pPr>
              <w:pStyle w:val="ListParagraph"/>
            </w:pPr>
            <w:r>
              <w:t>+ KCN Tân Hồng</w:t>
            </w:r>
          </w:p>
        </w:tc>
      </w:tr>
      <w:tr w:rsidR="0017674C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674C" w:rsidRDefault="0017674C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C260AF">
            <w:pPr>
              <w:jc w:val="center"/>
            </w:pPr>
          </w:p>
        </w:tc>
        <w:tc>
          <w:tcPr>
            <w:tcW w:w="5670" w:type="dxa"/>
            <w:tcBorders>
              <w:left w:val="single" w:sz="18" w:space="0" w:color="000000" w:themeColor="text1"/>
            </w:tcBorders>
            <w:vAlign w:val="center"/>
          </w:tcPr>
          <w:p w:rsidR="0017674C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Phường Đồng Nguyên: chỉ phát được</w:t>
            </w:r>
          </w:p>
          <w:p w:rsidR="0017674C" w:rsidRDefault="0017674C" w:rsidP="005834A7">
            <w:pPr>
              <w:pStyle w:val="ListParagraph"/>
            </w:pPr>
            <w:r>
              <w:t>+ KCN Hanaka</w:t>
            </w:r>
          </w:p>
        </w:tc>
      </w:tr>
      <w:tr w:rsidR="0017674C" w:rsidTr="00FA5B7C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674C" w:rsidRDefault="0017674C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C260AF">
            <w:pPr>
              <w:jc w:val="center"/>
            </w:pPr>
          </w:p>
        </w:tc>
        <w:tc>
          <w:tcPr>
            <w:tcW w:w="5670" w:type="dxa"/>
            <w:tcBorders>
              <w:left w:val="single" w:sz="18" w:space="0" w:color="000000" w:themeColor="text1"/>
            </w:tcBorders>
            <w:vAlign w:val="center"/>
          </w:tcPr>
          <w:p w:rsidR="0017674C" w:rsidRDefault="003D3FA8" w:rsidP="005834A7">
            <w:pPr>
              <w:pStyle w:val="ListParagraph"/>
              <w:numPr>
                <w:ilvl w:val="0"/>
                <w:numId w:val="1"/>
              </w:numPr>
            </w:pPr>
            <w:r>
              <w:t>Xã Phù Ch</w:t>
            </w:r>
            <w:r w:rsidR="0017674C">
              <w:t>ẩn: chỉ phát được</w:t>
            </w:r>
          </w:p>
          <w:p w:rsidR="0017674C" w:rsidRDefault="0017674C" w:rsidP="005834A7">
            <w:pPr>
              <w:pStyle w:val="ListParagraph"/>
            </w:pPr>
            <w:r>
              <w:t>+ KCN VSIP</w:t>
            </w:r>
          </w:p>
        </w:tc>
      </w:tr>
      <w:tr w:rsidR="0017674C" w:rsidTr="00FA5B7C">
        <w:trPr>
          <w:trHeight w:val="561"/>
        </w:trPr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674C" w:rsidRDefault="0017674C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C260AF">
            <w:pPr>
              <w:jc w:val="center"/>
            </w:pPr>
          </w:p>
        </w:tc>
        <w:tc>
          <w:tcPr>
            <w:tcW w:w="567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7674C" w:rsidRDefault="00DC0532" w:rsidP="005834A7">
            <w:pPr>
              <w:pStyle w:val="ListParagraph"/>
              <w:numPr>
                <w:ilvl w:val="0"/>
                <w:numId w:val="1"/>
              </w:numPr>
            </w:pPr>
            <w:r>
              <w:t>KĐT</w:t>
            </w:r>
            <w:r w:rsidR="0017674C">
              <w:t xml:space="preserve"> Phú Điền</w:t>
            </w:r>
            <w:r>
              <w:t xml:space="preserve"> ( Cty điện tử Techmaster)</w:t>
            </w:r>
          </w:p>
        </w:tc>
      </w:tr>
      <w:tr w:rsidR="0017674C" w:rsidTr="00FA5B7C">
        <w:tc>
          <w:tcPr>
            <w:tcW w:w="738" w:type="dxa"/>
            <w:vMerge w:val="restart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17674C" w:rsidP="0017674C">
            <w:pPr>
              <w:jc w:val="center"/>
            </w:pPr>
            <w:r>
              <w:t>3</w:t>
            </w:r>
          </w:p>
        </w:tc>
        <w:tc>
          <w:tcPr>
            <w:tcW w:w="297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7674C" w:rsidRDefault="005834A7" w:rsidP="00C260AF">
            <w:pPr>
              <w:jc w:val="center"/>
            </w:pPr>
            <w:r>
              <w:t xml:space="preserve">HUYỆN </w:t>
            </w:r>
            <w:r w:rsidR="0017674C">
              <w:t>TIÊN DU</w:t>
            </w:r>
          </w:p>
          <w:p w:rsidR="0017674C" w:rsidRDefault="0017674C" w:rsidP="00C260AF">
            <w:pPr>
              <w:jc w:val="center"/>
            </w:pPr>
            <w:r>
              <w:t>(Chỉ Phát)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17674C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Thị trấn Lim:</w:t>
            </w:r>
          </w:p>
          <w:p w:rsidR="0017674C" w:rsidRDefault="0017674C" w:rsidP="005834A7">
            <w:pPr>
              <w:pStyle w:val="ListParagraph"/>
            </w:pPr>
            <w:r>
              <w:t>+ Đường: Hai Bà Trưng, Nguyễn Đăng Đạo, Lý Thường Kiệt (chỉ phát khi có số nhà tên đường đầy đủ)</w:t>
            </w:r>
          </w:p>
        </w:tc>
      </w:tr>
      <w:tr w:rsidR="0017674C" w:rsidTr="003874A2">
        <w:tc>
          <w:tcPr>
            <w:tcW w:w="738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674C" w:rsidRDefault="0017674C"/>
        </w:tc>
        <w:tc>
          <w:tcPr>
            <w:tcW w:w="2970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674C" w:rsidRDefault="0017674C"/>
        </w:tc>
        <w:tc>
          <w:tcPr>
            <w:tcW w:w="567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7674C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KCN: Tiên Sơn, Đại Đồng – Hoàn Sơn</w:t>
            </w:r>
          </w:p>
        </w:tc>
      </w:tr>
      <w:tr w:rsidR="00186675" w:rsidTr="003874A2">
        <w:tc>
          <w:tcPr>
            <w:tcW w:w="738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6675" w:rsidRDefault="00C260AF" w:rsidP="0017674C">
            <w:pPr>
              <w:jc w:val="center"/>
            </w:pPr>
            <w:r>
              <w:t>4</w:t>
            </w:r>
          </w:p>
        </w:tc>
        <w:tc>
          <w:tcPr>
            <w:tcW w:w="29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6675" w:rsidRDefault="005834A7" w:rsidP="0017674C">
            <w:pPr>
              <w:jc w:val="center"/>
            </w:pPr>
            <w:r>
              <w:t xml:space="preserve">HUYỆN </w:t>
            </w:r>
            <w:r w:rsidR="00D301CD">
              <w:t>QUẾ VÕ</w:t>
            </w:r>
          </w:p>
          <w:p w:rsidR="0017674C" w:rsidRDefault="0017674C" w:rsidP="0017674C">
            <w:pPr>
              <w:jc w:val="center"/>
            </w:pPr>
            <w:r>
              <w:t>(Chỉ Phát)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6675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KCN: Quế Võ I</w:t>
            </w:r>
            <w:r w:rsidR="00D301CD">
              <w:t>, Q</w:t>
            </w:r>
            <w:r>
              <w:t>uế Võ Mở</w:t>
            </w:r>
            <w:r w:rsidR="0055460C">
              <w:t xml:space="preserve"> Rộ</w:t>
            </w:r>
            <w:r>
              <w:t>ng</w:t>
            </w:r>
          </w:p>
        </w:tc>
      </w:tr>
      <w:tr w:rsidR="00186675" w:rsidTr="003874A2">
        <w:tc>
          <w:tcPr>
            <w:tcW w:w="738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6675" w:rsidRDefault="0017674C" w:rsidP="0017674C">
            <w:pPr>
              <w:jc w:val="center"/>
            </w:pPr>
            <w:r>
              <w:t>5</w:t>
            </w:r>
          </w:p>
        </w:tc>
        <w:tc>
          <w:tcPr>
            <w:tcW w:w="29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6675" w:rsidRDefault="005834A7" w:rsidP="0017674C">
            <w:pPr>
              <w:jc w:val="center"/>
            </w:pPr>
            <w:r>
              <w:t xml:space="preserve">HUYỆN </w:t>
            </w:r>
            <w:r w:rsidR="0017674C">
              <w:t>YÊN PHONG</w:t>
            </w:r>
          </w:p>
          <w:p w:rsidR="0017674C" w:rsidRDefault="0017674C" w:rsidP="0017674C">
            <w:pPr>
              <w:jc w:val="center"/>
            </w:pPr>
            <w:r>
              <w:t>(Chỉ Phát)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6675" w:rsidRDefault="0017674C" w:rsidP="005834A7">
            <w:pPr>
              <w:pStyle w:val="ListParagraph"/>
              <w:numPr>
                <w:ilvl w:val="0"/>
                <w:numId w:val="1"/>
              </w:numPr>
            </w:pPr>
            <w:r>
              <w:t>KCN: Yên Phong I</w:t>
            </w:r>
            <w:r w:rsidR="005312EB">
              <w:t xml:space="preserve"> (CHỈ PHÁT TRONG KCN, ngoài kcn như làng, thôn, xóm, xã là k phát)</w:t>
            </w:r>
          </w:p>
          <w:p w:rsidR="00DC0532" w:rsidRDefault="00DC0532" w:rsidP="00DC0532">
            <w:pPr>
              <w:pStyle w:val="ListParagraph"/>
              <w:numPr>
                <w:ilvl w:val="0"/>
                <w:numId w:val="1"/>
              </w:numPr>
            </w:pPr>
            <w:r>
              <w:t>KCN: Yên Phong mở rộng</w:t>
            </w:r>
            <w:r w:rsidR="00FC0311">
              <w:t xml:space="preserve"> ( phát hàng ngày)</w:t>
            </w:r>
          </w:p>
          <w:p w:rsidR="00DC0532" w:rsidRDefault="00DC0532" w:rsidP="00DC0532">
            <w:pPr>
              <w:pStyle w:val="ListParagraph"/>
              <w:numPr>
                <w:ilvl w:val="0"/>
                <w:numId w:val="1"/>
              </w:numPr>
            </w:pPr>
            <w:r>
              <w:t xml:space="preserve">Đường ĐT286 chỉ phát được ngoài mặt đường, có số điện thoại liên hệ. </w:t>
            </w:r>
          </w:p>
          <w:p w:rsidR="00E61AFA" w:rsidRDefault="00E61AFA" w:rsidP="00DC0532">
            <w:pPr>
              <w:pStyle w:val="ListParagraph"/>
              <w:numPr>
                <w:ilvl w:val="0"/>
                <w:numId w:val="1"/>
              </w:numPr>
            </w:pPr>
            <w:r>
              <w:t>Thị trấn CHỜ (nội thị), KCN Đông Thọ chỉ phát 2-4-6.</w:t>
            </w:r>
          </w:p>
        </w:tc>
      </w:tr>
    </w:tbl>
    <w:p w:rsidR="00186675" w:rsidRDefault="00186675"/>
    <w:p w:rsidR="008C026F" w:rsidRDefault="008C026F">
      <w:r w:rsidRPr="008C026F">
        <w:rPr>
          <w:b/>
          <w:color w:val="FF0000"/>
          <w:u w:val="single"/>
        </w:rPr>
        <w:t>Note</w:t>
      </w:r>
      <w:r>
        <w:t xml:space="preserve">: Chỉ phát ở những địa chỉ có </w:t>
      </w:r>
      <w:r w:rsidRPr="008C026F">
        <w:rPr>
          <w:b/>
          <w:i/>
          <w:color w:val="FF0000"/>
          <w:u w:val="single"/>
        </w:rPr>
        <w:t>số nhà tên đường</w:t>
      </w:r>
      <w:r>
        <w:t xml:space="preserve">, k nhận các địa chỉ </w:t>
      </w:r>
      <w:r w:rsidRPr="008C026F">
        <w:rPr>
          <w:b/>
          <w:i/>
          <w:color w:val="FF0000"/>
          <w:u w:val="single"/>
        </w:rPr>
        <w:t>tổ, thôn xóm xã</w:t>
      </w:r>
    </w:p>
    <w:sectPr w:rsidR="008C026F" w:rsidSect="00FA5B7C">
      <w:pgSz w:w="11907" w:h="16840" w:code="9"/>
      <w:pgMar w:top="990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4343"/>
    <w:multiLevelType w:val="hybridMultilevel"/>
    <w:tmpl w:val="80C0EDAE"/>
    <w:lvl w:ilvl="0" w:tplc="EC229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6675"/>
    <w:rsid w:val="00050BB8"/>
    <w:rsid w:val="000534CD"/>
    <w:rsid w:val="000C4B5B"/>
    <w:rsid w:val="000E26EF"/>
    <w:rsid w:val="00165168"/>
    <w:rsid w:val="00171439"/>
    <w:rsid w:val="0017674C"/>
    <w:rsid w:val="00176D75"/>
    <w:rsid w:val="00186675"/>
    <w:rsid w:val="001E5D97"/>
    <w:rsid w:val="00282249"/>
    <w:rsid w:val="002B46CA"/>
    <w:rsid w:val="0033143D"/>
    <w:rsid w:val="003874A2"/>
    <w:rsid w:val="003D3FA8"/>
    <w:rsid w:val="003E4966"/>
    <w:rsid w:val="003E5725"/>
    <w:rsid w:val="003F16CB"/>
    <w:rsid w:val="00494241"/>
    <w:rsid w:val="004D6DA3"/>
    <w:rsid w:val="005312EB"/>
    <w:rsid w:val="0055460C"/>
    <w:rsid w:val="005834A7"/>
    <w:rsid w:val="0059415D"/>
    <w:rsid w:val="005A2D9C"/>
    <w:rsid w:val="005A6DB1"/>
    <w:rsid w:val="00604817"/>
    <w:rsid w:val="006060F3"/>
    <w:rsid w:val="006918F4"/>
    <w:rsid w:val="006A299E"/>
    <w:rsid w:val="006A6BC7"/>
    <w:rsid w:val="006E0B90"/>
    <w:rsid w:val="007714EA"/>
    <w:rsid w:val="007C3269"/>
    <w:rsid w:val="00802D7C"/>
    <w:rsid w:val="00853A4C"/>
    <w:rsid w:val="0086267E"/>
    <w:rsid w:val="008C026F"/>
    <w:rsid w:val="008C6D8E"/>
    <w:rsid w:val="0093586F"/>
    <w:rsid w:val="0097193B"/>
    <w:rsid w:val="009D00C5"/>
    <w:rsid w:val="009E037E"/>
    <w:rsid w:val="00A314A3"/>
    <w:rsid w:val="00A53329"/>
    <w:rsid w:val="00B62865"/>
    <w:rsid w:val="00BC25F7"/>
    <w:rsid w:val="00C0500D"/>
    <w:rsid w:val="00C260AF"/>
    <w:rsid w:val="00C5190B"/>
    <w:rsid w:val="00C53533"/>
    <w:rsid w:val="00C72BD4"/>
    <w:rsid w:val="00C770E1"/>
    <w:rsid w:val="00C829D1"/>
    <w:rsid w:val="00CD1998"/>
    <w:rsid w:val="00D301CD"/>
    <w:rsid w:val="00DB32F5"/>
    <w:rsid w:val="00DC0532"/>
    <w:rsid w:val="00DC5D27"/>
    <w:rsid w:val="00E31383"/>
    <w:rsid w:val="00E60A43"/>
    <w:rsid w:val="00E61AFA"/>
    <w:rsid w:val="00EC2D7B"/>
    <w:rsid w:val="00EC575E"/>
    <w:rsid w:val="00EF3CE6"/>
    <w:rsid w:val="00F14A80"/>
    <w:rsid w:val="00F25D55"/>
    <w:rsid w:val="00F25F32"/>
    <w:rsid w:val="00F3601A"/>
    <w:rsid w:val="00F53DFA"/>
    <w:rsid w:val="00FA5B7C"/>
    <w:rsid w:val="00FC0311"/>
    <w:rsid w:val="00FD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67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32</cp:revision>
  <dcterms:created xsi:type="dcterms:W3CDTF">2017-05-20T03:48:00Z</dcterms:created>
  <dcterms:modified xsi:type="dcterms:W3CDTF">2020-02-21T07:02:00Z</dcterms:modified>
</cp:coreProperties>
</file>